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63" w:rsidRPr="007B44EA" w:rsidRDefault="00BB3963" w:rsidP="00615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B44EA">
        <w:rPr>
          <w:rFonts w:ascii="Times New Roman" w:eastAsia="Times New Roman" w:hAnsi="Times New Roman" w:cs="Times New Roman"/>
          <w:lang w:eastAsia="ru-RU"/>
        </w:rPr>
        <w:t>Форма 1.1. Общая информация</w:t>
      </w:r>
      <w:r w:rsidRPr="007B44EA">
        <w:rPr>
          <w:rFonts w:ascii="Times New Roman" w:eastAsia="Times New Roman" w:hAnsi="Times New Roman" w:cs="Times New Roman"/>
          <w:lang w:eastAsia="ru-RU"/>
        </w:rPr>
        <w:br/>
        <w:t>об управляющей организации, товариществе, кооперативе</w:t>
      </w:r>
    </w:p>
    <w:p w:rsidR="00BB3963" w:rsidRPr="007B44EA" w:rsidRDefault="00BB3963" w:rsidP="00615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"/>
        <w:gridCol w:w="2695"/>
        <w:gridCol w:w="1151"/>
        <w:gridCol w:w="2651"/>
        <w:gridCol w:w="1989"/>
        <w:gridCol w:w="3315"/>
        <w:gridCol w:w="2699"/>
      </w:tblGrid>
      <w:tr w:rsidR="00BB3963" w:rsidRPr="007B44EA" w:rsidTr="008936D9">
        <w:trPr>
          <w:tblCellSpacing w:w="15" w:type="dxa"/>
        </w:trPr>
        <w:tc>
          <w:tcPr>
            <w:tcW w:w="9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  <w:tc>
          <w:tcPr>
            <w:tcW w:w="59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Описание параметров формы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Порядок заполнения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Дополнительное описание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65" w:type="dxa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Дата заполнения/внесения изменений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right w:val="single" w:sz="6" w:space="0" w:color="000000"/>
            </w:tcBorders>
            <w:hideMark/>
          </w:tcPr>
          <w:p w:rsidR="00BB3963" w:rsidRPr="007B44EA" w:rsidRDefault="00E701EF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14.03.2016</w:t>
            </w:r>
            <w:r w:rsidR="00BB3963" w:rsidRPr="007B44E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959" w:type="dxa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654" w:type="dxa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Общая информация об организации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6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E701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Товарищество собственников жилья «</w:t>
            </w:r>
            <w:r w:rsidR="00E701EF" w:rsidRPr="007B44EA">
              <w:rPr>
                <w:rFonts w:ascii="Times New Roman" w:eastAsia="Times New Roman" w:hAnsi="Times New Roman" w:cs="Times New Roman"/>
                <w:lang w:eastAsia="ru-RU"/>
              </w:rPr>
              <w:t>Чистякова,40а</w:t>
            </w: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Указывается организационно-правовая форма на базе </w:t>
            </w:r>
            <w:hyperlink r:id="rId4" w:history="1">
              <w:r w:rsidRPr="007B4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общероссийского классификатора</w:t>
              </w:r>
            </w:hyperlink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E701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Товарищество собственников жилья «</w:t>
            </w:r>
            <w:r w:rsidR="00E701EF" w:rsidRPr="007B44EA">
              <w:rPr>
                <w:rFonts w:ascii="Times New Roman" w:eastAsia="Times New Roman" w:hAnsi="Times New Roman" w:cs="Times New Roman"/>
                <w:lang w:eastAsia="ru-RU"/>
              </w:rPr>
              <w:t>Чистякова,40а</w:t>
            </w: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Не заполняется индивидуальными предпринимателями.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E701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ТСЖ «</w:t>
            </w:r>
            <w:r w:rsidR="00E701EF" w:rsidRPr="007B44EA">
              <w:rPr>
                <w:rFonts w:ascii="Times New Roman" w:eastAsia="Times New Roman" w:hAnsi="Times New Roman" w:cs="Times New Roman"/>
                <w:lang w:eastAsia="ru-RU"/>
              </w:rPr>
              <w:t>Чистякова,40а</w:t>
            </w: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Не заполняется индивидуальными предпринимателями.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6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ФИО руководителя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E701EF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Байбеков</w:t>
            </w:r>
            <w:proofErr w:type="spellEnd"/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Указывается фамилия руководителя управляющей организации (председателя товарищества или кооператива, индивидуального предпринимателя) в соответствии </w:t>
            </w: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паспортными данными физического лица.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1A2ED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 правления ТСЖ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E701EF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E701EF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Кичи-Батырович</w:t>
            </w:r>
            <w:proofErr w:type="spellEnd"/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E701EF" w:rsidP="00E701EF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lang w:eastAsia="ru-RU"/>
              </w:rPr>
            </w:pPr>
            <w:r w:rsidRPr="007B44EA">
              <w:rPr>
                <w:rFonts w:ascii="Times New Roman" w:hAnsi="Times New Roman" w:cs="Times New Roman"/>
              </w:rPr>
              <w:t>1161832055692</w:t>
            </w:r>
            <w:r w:rsidR="00A83F4B" w:rsidRPr="007B44EA">
              <w:rPr>
                <w:rFonts w:ascii="Times New Roman" w:hAnsi="Times New Roman" w:cs="Times New Roman"/>
              </w:rPr>
              <w:t xml:space="preserve"> </w:t>
            </w:r>
            <w:r w:rsidR="00A83F4B" w:rsidRPr="007B44EA"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 w:rsidRPr="007B44EA">
              <w:rPr>
                <w:rFonts w:ascii="Times New Roman" w:hAnsi="Times New Roman" w:cs="Times New Roman"/>
                <w:lang w:eastAsia="ru-RU"/>
              </w:rPr>
              <w:t>19.02.2016</w:t>
            </w:r>
            <w:r w:rsidR="00A83F4B" w:rsidRPr="007B44EA">
              <w:rPr>
                <w:rFonts w:ascii="Times New Roman" w:hAnsi="Times New Roman" w:cs="Times New Roman"/>
                <w:lang w:eastAsia="ru-RU"/>
              </w:rPr>
              <w:t xml:space="preserve"> г. выдано Межрайонной ИФНС России №</w:t>
            </w:r>
            <w:r w:rsidRPr="007B44EA">
              <w:rPr>
                <w:rFonts w:ascii="Times New Roman" w:hAnsi="Times New Roman" w:cs="Times New Roman"/>
                <w:lang w:eastAsia="ru-RU"/>
              </w:rPr>
              <w:t>11</w:t>
            </w:r>
            <w:r w:rsidR="00A83F4B" w:rsidRPr="007B44EA">
              <w:rPr>
                <w:rFonts w:ascii="Times New Roman" w:hAnsi="Times New Roman" w:cs="Times New Roman"/>
                <w:lang w:eastAsia="ru-RU"/>
              </w:rPr>
              <w:t xml:space="preserve">по УР </w:t>
            </w:r>
            <w:r w:rsidR="00A83F4B" w:rsidRPr="007B44EA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E701EF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E701EF" w:rsidRPr="007B44EA">
              <w:rPr>
                <w:rFonts w:ascii="Times New Roman" w:hAnsi="Times New Roman" w:cs="Times New Roman"/>
              </w:rPr>
              <w:t>1838019121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идентификационный номер налогоплательщика (юридического лица или индивидуального предпринимателя).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66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Удмуртская Республика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</w:tc>
        <w:tc>
          <w:tcPr>
            <w:tcW w:w="328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</w:t>
            </w: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адресных объектов в Федеральной информационной адресной системе (ФИАС).</w:t>
            </w:r>
          </w:p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Дополнительно может указываться комментарий.</w:t>
            </w:r>
          </w:p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Для индивидуальных предпринимателей указывается адрес места жительства.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г. Сарапул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Г.Сарапул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Дополнительная территория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E701EF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Чистякова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Номер дома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E701EF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40а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Строение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Литера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Номер помещения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Комментарий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66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</w:tc>
        <w:tc>
          <w:tcPr>
            <w:tcW w:w="328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указываются согласно наименованиям адресных объектов в Федеральной информационной адресной системе (ФИАС).</w:t>
            </w:r>
          </w:p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Дополнительно может указываться комментарий.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Г.Сарапул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Дополнительная территория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E701EF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Чистякова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Номер дома 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E701EF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40а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Строение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Литера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Номер помещения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Комментарий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Style w:val="b-message-heademail"/>
                <w:rFonts w:ascii="Times New Roman" w:hAnsi="Times New Roman" w:cs="Times New Roman"/>
                <w:lang w:val="en-US"/>
              </w:rPr>
              <w:t>niko1803</w:t>
            </w:r>
            <w:r w:rsidR="00BB3963" w:rsidRPr="007B44EA">
              <w:rPr>
                <w:rStyle w:val="b-message-heademail"/>
                <w:rFonts w:ascii="Times New Roman" w:hAnsi="Times New Roman" w:cs="Times New Roman"/>
              </w:rPr>
              <w:t>@</w:t>
            </w:r>
            <w:proofErr w:type="spellStart"/>
            <w:r w:rsidRPr="007B44EA">
              <w:rPr>
                <w:rStyle w:val="b-message-heademail"/>
                <w:rFonts w:ascii="Times New Roman" w:hAnsi="Times New Roman" w:cs="Times New Roman"/>
                <w:lang w:val="en-US"/>
              </w:rPr>
              <w:t>yande</w:t>
            </w:r>
            <w:r w:rsidR="00BB3963" w:rsidRPr="007B44EA">
              <w:rPr>
                <w:rStyle w:val="b-message-heademail"/>
                <w:rFonts w:ascii="Times New Roman" w:hAnsi="Times New Roman" w:cs="Times New Roman"/>
              </w:rPr>
              <w:t>x.ru</w:t>
            </w:r>
            <w:proofErr w:type="spellEnd"/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Указывается адрес электронной почты для официальной переписки и приема обращений </w:t>
            </w: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Заполняется при наличии адреса электронной почты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Официальный сайт в сети Интернет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Официальный сайт в сети Интернет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Заполняется при наличии официального сайта в сети Интернет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66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Место нахождения органов управления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</w:tc>
        <w:tc>
          <w:tcPr>
            <w:tcW w:w="328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Дополнительная территория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A83F4B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3F4B" w:rsidRPr="007B44EA" w:rsidRDefault="00A83F4B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83F4B" w:rsidRPr="007B44EA" w:rsidRDefault="00A83F4B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83F4B" w:rsidRPr="007B44EA" w:rsidRDefault="00A83F4B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F4B" w:rsidRPr="007B44EA" w:rsidRDefault="00A83F4B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20 лет Победы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F4B" w:rsidRPr="007B44EA" w:rsidRDefault="00E701EF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Чистякова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83F4B" w:rsidRPr="007B44EA" w:rsidRDefault="00A83F4B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F4B" w:rsidRPr="007B44EA" w:rsidRDefault="00A83F4B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Номер дома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E701EF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40а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Строение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Литера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Номер помещения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Комментарий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телефоны, факс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  <w:r w:rsidR="00CC3EFB"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(9</w:t>
            </w:r>
            <w:r w:rsidR="00A83F4B" w:rsidRPr="007B44E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701EF" w:rsidRPr="007B44EA">
              <w:rPr>
                <w:rFonts w:ascii="Times New Roman" w:eastAsia="Times New Roman" w:hAnsi="Times New Roman" w:cs="Times New Roman"/>
                <w:lang w:eastAsia="ru-RU"/>
              </w:rPr>
              <w:t>245 08 24</w:t>
            </w:r>
          </w:p>
          <w:p w:rsidR="00CC3EFB" w:rsidRPr="007B44EA" w:rsidRDefault="00CC3EFB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EFB" w:rsidRPr="007B44EA" w:rsidRDefault="00CC3EFB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</w:t>
            </w: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предпринимателя указывается его контактный телефон.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CC3EFB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номер факса.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Заполняется при наличии факса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Режим работы, в том числе часы личного приема граждан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Режим работы, в том числе часы личного приема граждан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CC3EFB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С 08-00 ч. до 17-00 ч. Обед с 12-00 до 13-00. Выходные: суббота, воскресенье. В случае аварийных ситуаций </w:t>
            </w:r>
            <w:proofErr w:type="gramStart"/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руглосуточно.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6D9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D9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Сведения о работе диспетчерской службы: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D2E" w:rsidRPr="007B44EA" w:rsidRDefault="00E96D2E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+7 (950) 163 78 86</w:t>
            </w:r>
          </w:p>
          <w:p w:rsidR="00E96D2E" w:rsidRPr="007B44EA" w:rsidRDefault="00E96D2E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+7 (963) 541 24 72</w:t>
            </w:r>
          </w:p>
          <w:p w:rsidR="008936D9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Заполняются при наличии диспетчерской службы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66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 адрес диспетчерской службы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CC3EFB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</w:tc>
        <w:tc>
          <w:tcPr>
            <w:tcW w:w="328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CC3EFB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Дополнительная территория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CC3EFB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936D9" w:rsidRPr="007B44EA">
              <w:rPr>
                <w:rFonts w:ascii="Times New Roman" w:eastAsia="Times New Roman" w:hAnsi="Times New Roman" w:cs="Times New Roman"/>
                <w:lang w:eastAsia="ru-RU"/>
              </w:rPr>
              <w:t>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Номер дома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Строение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Литера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Номер помещения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Комментарий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6D9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D9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 контактные телефоны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диспетчерской службы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+7 (950) 163 78 86</w:t>
            </w:r>
          </w:p>
          <w:p w:rsidR="008936D9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+7 (963) 541 24 72</w:t>
            </w:r>
          </w:p>
          <w:p w:rsidR="008936D9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36D9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номер телефона диспетчерской службы и иные телефоны.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7B44EA" w:rsidRDefault="008936D9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Заполняется при наличии диспетчерской службы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 режим работы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Режим работы диспетчерской службы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CC3EFB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С 08-00 ч. до 17-00 ч. Обед с 12-00 до 13-00. Выходные: суббота, воскресенье. В случае аварийных ситуаций </w:t>
            </w:r>
            <w:proofErr w:type="gramStart"/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руглосуточно.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Указываются режим работы, часы приема граждан.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Заполняется при наличии диспетчерской службы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Количество домов, находящихся в управлении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Количество домов, находящихся в управлении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A4361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1 (Один)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текущее количество домов, находящихся в управлении.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Площадь домов, находящихся в управлении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Площадь домов, находящихся в управлении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E701EF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4306,88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общая площадь домов, находящихся в управлении.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33,</w:t>
            </w:r>
          </w:p>
        </w:tc>
        <w:tc>
          <w:tcPr>
            <w:tcW w:w="266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Штатная численность, всего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A4361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Штатная численность административного персонала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A4361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Указывается численность сотрудников организации, относящихся к </w:t>
            </w: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административному персоналу, согласно количеству заключенных трудовых договоров.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Штатная численность инженеров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A4361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Штатная численность рабочих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A4361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Устав товарищества или кооператива</w:t>
            </w:r>
            <w:hyperlink r:id="rId5" w:anchor="block_1001" w:history="1">
              <w:r w:rsidRPr="007B4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Устав товарищества или кооператива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A43613" w:rsidP="00E701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Устав зарегистрирован </w:t>
            </w:r>
            <w:proofErr w:type="gramStart"/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 МРИ ФНС №</w:t>
            </w:r>
            <w:r w:rsidR="00E701EF" w:rsidRPr="007B44E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 по УР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665" w:type="dxa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саморегулируемой</w:t>
            </w:r>
            <w:proofErr w:type="spellEnd"/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саморегулируемой</w:t>
            </w:r>
            <w:proofErr w:type="spellEnd"/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1959" w:type="dxa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Указывается дата вступления в </w:t>
            </w:r>
            <w:proofErr w:type="spellStart"/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саморегулируемую</w:t>
            </w:r>
            <w:proofErr w:type="spellEnd"/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организацию, ее наименование, место нахождения, официальный сайт в сети Интернет.</w:t>
            </w:r>
          </w:p>
        </w:tc>
        <w:tc>
          <w:tcPr>
            <w:tcW w:w="2654" w:type="dxa"/>
            <w:tcBorders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Заполняется при наличии членства управляющей организации, товарищества или кооператива в </w:t>
            </w:r>
            <w:proofErr w:type="spellStart"/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саморегулируемой</w:t>
            </w:r>
            <w:proofErr w:type="spellEnd"/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  <w:hyperlink r:id="rId6" w:anchor="block_1002" w:history="1">
              <w:r w:rsidRPr="007B4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**</w:t>
              </w:r>
            </w:hyperlink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Номер лицензии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Номер лицензии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1A2ED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Заполняется при наличии лицензии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Дата получения лицензии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Дата получения лицензии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календарная дата получения лицензии.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Заполняется при наличии лицензии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Орган, выдавший лицензию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Орган, выдавший лицензию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Указывается полное наименование органа, выдавшего лицензию.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Заполняется при наличии лицензии</w:t>
            </w:r>
          </w:p>
        </w:tc>
      </w:tr>
      <w:tr w:rsidR="00BB3963" w:rsidRPr="007B44EA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Документ лицензии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Копия лицензии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7B44EA" w:rsidRDefault="00BB3963" w:rsidP="006155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EA">
              <w:rPr>
                <w:rFonts w:ascii="Times New Roman" w:eastAsia="Times New Roman" w:hAnsi="Times New Roman" w:cs="Times New Roman"/>
                <w:lang w:eastAsia="ru-RU"/>
              </w:rPr>
              <w:t>Заполняется при наличии лицензии</w:t>
            </w:r>
          </w:p>
        </w:tc>
      </w:tr>
    </w:tbl>
    <w:p w:rsidR="00BB3963" w:rsidRPr="007B44EA" w:rsidRDefault="00BB3963" w:rsidP="00615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44EA">
        <w:rPr>
          <w:rFonts w:ascii="Times New Roman" w:eastAsia="Times New Roman" w:hAnsi="Times New Roman" w:cs="Times New Roman"/>
          <w:lang w:eastAsia="ru-RU"/>
        </w:rPr>
        <w:br/>
      </w:r>
    </w:p>
    <w:p w:rsidR="00BB3963" w:rsidRPr="007B44EA" w:rsidRDefault="00BB3963" w:rsidP="00615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B44EA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B3963" w:rsidRPr="007B44EA" w:rsidRDefault="00BB3963" w:rsidP="00615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B44EA">
        <w:rPr>
          <w:rFonts w:ascii="Times New Roman" w:eastAsia="Times New Roman" w:hAnsi="Times New Roman" w:cs="Times New Roman"/>
          <w:lang w:eastAsia="ru-RU"/>
        </w:rPr>
        <w:t>* информация, подлежащая раскрытию для товариществ и кооперативов.</w:t>
      </w:r>
    </w:p>
    <w:p w:rsidR="00BB3963" w:rsidRPr="007B44EA" w:rsidRDefault="00BB3963" w:rsidP="00615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B44EA">
        <w:rPr>
          <w:rFonts w:ascii="Times New Roman" w:eastAsia="Times New Roman" w:hAnsi="Times New Roman" w:cs="Times New Roman"/>
          <w:lang w:eastAsia="ru-RU"/>
        </w:rPr>
        <w:t>**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BB3963" w:rsidRPr="007B44EA" w:rsidRDefault="00BB3963" w:rsidP="00615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4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F77D1" w:rsidRPr="007B44EA" w:rsidRDefault="002F77D1" w:rsidP="00615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sectPr w:rsidR="002F77D1" w:rsidRPr="007B44EA" w:rsidSect="00BB396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963"/>
    <w:rsid w:val="0004364E"/>
    <w:rsid w:val="00074D28"/>
    <w:rsid w:val="0014518A"/>
    <w:rsid w:val="001A0C20"/>
    <w:rsid w:val="001A2ED3"/>
    <w:rsid w:val="002F77D1"/>
    <w:rsid w:val="00457823"/>
    <w:rsid w:val="006155D8"/>
    <w:rsid w:val="006D7365"/>
    <w:rsid w:val="007534E5"/>
    <w:rsid w:val="00771C0C"/>
    <w:rsid w:val="007B44EA"/>
    <w:rsid w:val="008936D9"/>
    <w:rsid w:val="008A0886"/>
    <w:rsid w:val="00904123"/>
    <w:rsid w:val="00A43613"/>
    <w:rsid w:val="00A83F4B"/>
    <w:rsid w:val="00BB3963"/>
    <w:rsid w:val="00CC3EFB"/>
    <w:rsid w:val="00E701EF"/>
    <w:rsid w:val="00E76A9D"/>
    <w:rsid w:val="00E9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3963"/>
  </w:style>
  <w:style w:type="character" w:styleId="a3">
    <w:name w:val="Hyperlink"/>
    <w:basedOn w:val="a0"/>
    <w:uiPriority w:val="99"/>
    <w:semiHidden/>
    <w:unhideWhenUsed/>
    <w:rsid w:val="00BB3963"/>
    <w:rPr>
      <w:color w:val="0000FF"/>
      <w:u w:val="single"/>
    </w:rPr>
  </w:style>
  <w:style w:type="character" w:customStyle="1" w:styleId="b-message-heademail">
    <w:name w:val="b-message-head__email"/>
    <w:basedOn w:val="a0"/>
    <w:rsid w:val="00BB3963"/>
  </w:style>
  <w:style w:type="paragraph" w:styleId="a4">
    <w:name w:val="No Spacing"/>
    <w:uiPriority w:val="1"/>
    <w:qFormat/>
    <w:rsid w:val="00A83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hyperlink" Target="http://base.garant.ru/702849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2016-03-14T08:58:00Z</dcterms:created>
  <dcterms:modified xsi:type="dcterms:W3CDTF">2016-03-14T08:58:00Z</dcterms:modified>
</cp:coreProperties>
</file>